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margin" w:tblpY="421"/>
        <w:tblW w:w="9798" w:type="dxa"/>
        <w:tblLook w:val="04A0"/>
      </w:tblPr>
      <w:tblGrid>
        <w:gridCol w:w="4061"/>
        <w:gridCol w:w="5737"/>
      </w:tblGrid>
      <w:tr w:rsidR="0058009A" w:rsidTr="009439DB">
        <w:trPr>
          <w:trHeight w:val="299"/>
        </w:trPr>
        <w:tc>
          <w:tcPr>
            <w:tcW w:w="9798" w:type="dxa"/>
            <w:gridSpan w:val="2"/>
            <w:noWrap/>
            <w:hideMark/>
          </w:tcPr>
          <w:p w:rsidR="0058009A" w:rsidRDefault="0058009A" w:rsidP="009439DB">
            <w:pPr>
              <w:ind w:left="16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114300</wp:posOffset>
                  </wp:positionV>
                  <wp:extent cx="742950" cy="914400"/>
                  <wp:effectExtent l="19050" t="0" r="0" b="0"/>
                  <wp:wrapNone/>
                  <wp:docPr id="3" name="Рисунок 3408" descr="Сибстрин-герб мин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08" descr="Сибстрин-герб мин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>Министерство науки и высшего образования Российской Федерации</w:t>
            </w:r>
          </w:p>
          <w:p w:rsidR="0058009A" w:rsidRDefault="0058009A" w:rsidP="009439DB">
            <w:pPr>
              <w:ind w:left="16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</w:p>
          <w:p w:rsidR="0058009A" w:rsidRDefault="0058009A" w:rsidP="009439DB">
            <w:pPr>
              <w:ind w:left="16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высшего образования</w:t>
            </w:r>
          </w:p>
          <w:p w:rsidR="0058009A" w:rsidRDefault="0058009A" w:rsidP="009439DB">
            <w:pPr>
              <w:ind w:left="1620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НОВОСИБИРСКИЙ  ГОСУДАРСТВЕННЫЙ</w:t>
            </w:r>
          </w:p>
          <w:p w:rsidR="0058009A" w:rsidRDefault="0058009A" w:rsidP="009439DB">
            <w:pPr>
              <w:ind w:left="1620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АРХИТЕКТУРНО – СТРОИТЕЛЬНЫЙ УНИВЕРСИТЕТ</w:t>
            </w:r>
          </w:p>
          <w:p w:rsidR="0058009A" w:rsidRDefault="0058009A" w:rsidP="009439DB">
            <w:pPr>
              <w:ind w:left="1620"/>
              <w:jc w:val="center"/>
              <w:rPr>
                <w:rFonts w:ascii="Times New Roman" w:hAnsi="Times New Roman"/>
                <w:b/>
                <w:caps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0"/>
              </w:rPr>
              <w:t>(Сибстрин)</w:t>
            </w:r>
          </w:p>
          <w:p w:rsidR="0058009A" w:rsidRDefault="0058009A" w:rsidP="009439DB">
            <w:pPr>
              <w:ind w:left="1620"/>
              <w:rPr>
                <w:rFonts w:ascii="Times New Roman" w:hAnsi="Times New Roman"/>
                <w:b/>
                <w:sz w:val="14"/>
                <w:szCs w:val="14"/>
              </w:rPr>
            </w:pPr>
          </w:p>
          <w:tbl>
            <w:tblPr>
              <w:tblW w:w="0" w:type="auto"/>
              <w:tblLook w:val="01E0"/>
            </w:tblPr>
            <w:tblGrid>
              <w:gridCol w:w="5299"/>
              <w:gridCol w:w="4283"/>
            </w:tblGrid>
            <w:tr w:rsidR="0058009A" w:rsidTr="009439DB">
              <w:tc>
                <w:tcPr>
                  <w:tcW w:w="5688" w:type="dxa"/>
                  <w:hideMark/>
                </w:tcPr>
                <w:p w:rsidR="0058009A" w:rsidRDefault="0058009A" w:rsidP="009439DB">
                  <w:pPr>
                    <w:framePr w:hSpace="180" w:wrap="around" w:vAnchor="page" w:hAnchor="margin" w:y="42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630008, Новосибирск,</w:t>
                  </w:r>
                </w:p>
                <w:p w:rsidR="0058009A" w:rsidRDefault="0058009A" w:rsidP="009439DB">
                  <w:pPr>
                    <w:framePr w:hSpace="180" w:wrap="around" w:vAnchor="page" w:hAnchor="margin" w:y="42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ул. Ленинградская, 113</w:t>
                  </w:r>
                </w:p>
                <w:p w:rsidR="0058009A" w:rsidRDefault="0058009A" w:rsidP="009439DB">
                  <w:pPr>
                    <w:framePr w:hSpace="180" w:wrap="around" w:vAnchor="page" w:hAnchor="margin" w:y="42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Тел./факс (383) 266-25-81</w:t>
                  </w:r>
                </w:p>
                <w:p w:rsidR="0058009A" w:rsidRDefault="0058009A" w:rsidP="009439DB">
                  <w:pPr>
                    <w:framePr w:hSpace="180" w:wrap="around" w:vAnchor="page" w:hAnchor="margin" w:y="42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hyperlink r:id="rId5" w:history="1">
                    <w:r>
                      <w:rPr>
                        <w:rStyle w:val="a3"/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>www.sibstrin.ru</w:t>
                    </w:r>
                  </w:hyperlink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e-mail: unir@sibstrin.ru</w:t>
                  </w:r>
                </w:p>
              </w:tc>
              <w:tc>
                <w:tcPr>
                  <w:tcW w:w="4571" w:type="dxa"/>
                  <w:hideMark/>
                </w:tcPr>
                <w:p w:rsidR="0058009A" w:rsidRDefault="0058009A" w:rsidP="009439DB">
                  <w:pPr>
                    <w:framePr w:hSpace="180" w:wrap="around" w:vAnchor="page" w:hAnchor="margin" w:y="421"/>
                    <w:spacing w:after="0" w:line="240" w:lineRule="auto"/>
                    <w:jc w:val="right"/>
                    <w:rPr>
                      <w:rFonts w:ascii="Times New Roman" w:hAnsi="Times New Roman"/>
                      <w:cap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aps/>
                      <w:sz w:val="20"/>
                      <w:szCs w:val="20"/>
                    </w:rPr>
                    <w:t>окпо 02068976</w:t>
                  </w:r>
                </w:p>
                <w:p w:rsidR="0058009A" w:rsidRDefault="0058009A" w:rsidP="009439DB">
                  <w:pPr>
                    <w:framePr w:hSpace="180" w:wrap="around" w:vAnchor="page" w:hAnchor="margin" w:y="421"/>
                    <w:spacing w:after="0" w:line="240" w:lineRule="auto"/>
                    <w:jc w:val="right"/>
                    <w:rPr>
                      <w:rFonts w:ascii="Times New Roman" w:hAnsi="Times New Roman"/>
                      <w:cap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aps/>
                      <w:sz w:val="20"/>
                      <w:szCs w:val="20"/>
                    </w:rPr>
                    <w:t>огрн 1025401905484</w:t>
                  </w:r>
                </w:p>
                <w:p w:rsidR="0058009A" w:rsidRDefault="0058009A" w:rsidP="009439DB">
                  <w:pPr>
                    <w:framePr w:hSpace="180" w:wrap="around" w:vAnchor="page" w:hAnchor="margin" w:y="421"/>
                    <w:spacing w:after="0" w:line="240" w:lineRule="auto"/>
                    <w:jc w:val="right"/>
                    <w:rPr>
                      <w:rFonts w:ascii="Times New Roman" w:hAnsi="Times New Roman"/>
                      <w:cap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aps/>
                      <w:sz w:val="20"/>
                      <w:szCs w:val="20"/>
                    </w:rPr>
                    <w:t>Инн/кпп 540511586</w:t>
                  </w:r>
                  <w:r>
                    <w:rPr>
                      <w:rFonts w:ascii="Times New Roman" w:hAnsi="Times New Roman"/>
                      <w:caps/>
                      <w:sz w:val="20"/>
                      <w:szCs w:val="20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caps/>
                      <w:sz w:val="20"/>
                      <w:szCs w:val="20"/>
                    </w:rPr>
                    <w:t xml:space="preserve"> / 540501001</w:t>
                  </w:r>
                </w:p>
              </w:tc>
            </w:tr>
          </w:tbl>
          <w:p w:rsidR="0058009A" w:rsidRDefault="0058009A" w:rsidP="009439DB"/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ИНН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5405115866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КПП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540501001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ОГРН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1025401905484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Форма собственности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Бюджетное учреждение 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Дата присвоения ОГРН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21.08.2002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Код ведомства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 xml:space="preserve">Краткое наименование 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ФГБОУ ВО "НГАСУ (</w:t>
            </w:r>
            <w:proofErr w:type="spellStart"/>
            <w:r w:rsidRPr="00BA394D">
              <w:rPr>
                <w:rFonts w:ascii="Times New Roman" w:hAnsi="Times New Roman"/>
                <w:color w:val="000000"/>
                <w:sz w:val="24"/>
              </w:rPr>
              <w:t>Сибстрин</w:t>
            </w:r>
            <w:proofErr w:type="spellEnd"/>
            <w:r w:rsidRPr="00BA394D">
              <w:rPr>
                <w:rFonts w:ascii="Times New Roman" w:hAnsi="Times New Roman"/>
                <w:color w:val="000000"/>
                <w:sz w:val="24"/>
              </w:rPr>
              <w:t>)"</w:t>
            </w:r>
          </w:p>
        </w:tc>
      </w:tr>
      <w:tr w:rsidR="0058009A" w:rsidRPr="00BA394D" w:rsidTr="009439DB">
        <w:trPr>
          <w:trHeight w:val="598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Юридический адрес</w:t>
            </w:r>
          </w:p>
        </w:tc>
        <w:tc>
          <w:tcPr>
            <w:tcW w:w="5737" w:type="dxa"/>
            <w:hideMark/>
          </w:tcPr>
          <w:p w:rsidR="0058009A" w:rsidRPr="00BA394D" w:rsidRDefault="0058009A" w:rsidP="009439DB">
            <w:pPr>
              <w:ind w:right="21"/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630008, Новосибирская область, г</w:t>
            </w:r>
            <w:proofErr w:type="gramStart"/>
            <w:r w:rsidRPr="00BA394D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BA394D">
              <w:rPr>
                <w:rFonts w:ascii="Times New Roman" w:hAnsi="Times New Roman"/>
                <w:color w:val="000000"/>
                <w:sz w:val="24"/>
              </w:rPr>
              <w:t>овосибирск, ул.Ленинградская, д.113</w:t>
            </w:r>
          </w:p>
        </w:tc>
      </w:tr>
      <w:tr w:rsidR="0058009A" w:rsidRPr="00BA394D" w:rsidTr="009439DB">
        <w:trPr>
          <w:trHeight w:val="598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Фактический адрес</w:t>
            </w:r>
          </w:p>
        </w:tc>
        <w:tc>
          <w:tcPr>
            <w:tcW w:w="5737" w:type="dxa"/>
            <w:hideMark/>
          </w:tcPr>
          <w:p w:rsidR="00AF4D6B" w:rsidRDefault="0058009A" w:rsidP="009439DB">
            <w:pPr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630008, Новосибирская область, г</w:t>
            </w:r>
            <w:proofErr w:type="gramStart"/>
            <w:r w:rsidRPr="00BA394D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BA394D">
              <w:rPr>
                <w:rFonts w:ascii="Times New Roman" w:hAnsi="Times New Roman"/>
                <w:color w:val="000000"/>
                <w:sz w:val="24"/>
              </w:rPr>
              <w:t xml:space="preserve">овосибирск, </w:t>
            </w:r>
          </w:p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ул.</w:t>
            </w:r>
            <w:r w:rsidR="00AF4D6B" w:rsidRPr="00AF4D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A394D">
              <w:rPr>
                <w:rFonts w:ascii="Times New Roman" w:hAnsi="Times New Roman"/>
                <w:color w:val="000000"/>
                <w:sz w:val="24"/>
              </w:rPr>
              <w:t>Ленинградская, д.113</w:t>
            </w:r>
          </w:p>
        </w:tc>
      </w:tr>
      <w:tr w:rsidR="0058009A" w:rsidRPr="00BA394D" w:rsidTr="009439DB">
        <w:trPr>
          <w:trHeight w:val="299"/>
        </w:trPr>
        <w:tc>
          <w:tcPr>
            <w:tcW w:w="9798" w:type="dxa"/>
            <w:gridSpan w:val="2"/>
            <w:noWrap/>
            <w:hideMark/>
          </w:tcPr>
          <w:p w:rsidR="0058009A" w:rsidRPr="00BA394D" w:rsidRDefault="0058009A" w:rsidP="009439D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b/>
                <w:bCs/>
                <w:color w:val="000000"/>
                <w:sz w:val="24"/>
              </w:rPr>
              <w:t>Платёжные реквизиты</w:t>
            </w:r>
          </w:p>
        </w:tc>
      </w:tr>
      <w:tr w:rsidR="0058009A" w:rsidRPr="00BA394D" w:rsidTr="009439DB">
        <w:trPr>
          <w:trHeight w:val="299"/>
        </w:trPr>
        <w:tc>
          <w:tcPr>
            <w:tcW w:w="9798" w:type="dxa"/>
            <w:gridSpan w:val="2"/>
            <w:noWrap/>
            <w:hideMark/>
          </w:tcPr>
          <w:p w:rsidR="0058009A" w:rsidRPr="00BA394D" w:rsidRDefault="0058009A" w:rsidP="009439D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Реквизиты в территориальном органе Федерал</w:t>
            </w:r>
            <w:r>
              <w:rPr>
                <w:rFonts w:ascii="Times New Roman" w:hAnsi="Times New Roman"/>
                <w:color w:val="000000"/>
                <w:sz w:val="24"/>
              </w:rPr>
              <w:t>ь</w:t>
            </w:r>
            <w:r w:rsidRPr="00BA394D">
              <w:rPr>
                <w:rFonts w:ascii="Times New Roman" w:hAnsi="Times New Roman"/>
                <w:color w:val="000000"/>
                <w:sz w:val="24"/>
              </w:rPr>
              <w:t>ного казначейства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БИК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015004950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Наименование банка (по БИК)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 w:rsidRPr="009D5F9C">
              <w:rPr>
                <w:rFonts w:ascii="Times New Roman" w:hAnsi="Times New Roman"/>
                <w:color w:val="000000"/>
                <w:sz w:val="24"/>
              </w:rPr>
              <w:t>Сибирское</w:t>
            </w:r>
            <w:proofErr w:type="gramEnd"/>
            <w:r w:rsidRPr="009D5F9C">
              <w:rPr>
                <w:rFonts w:ascii="Times New Roman" w:hAnsi="Times New Roman"/>
                <w:color w:val="000000"/>
                <w:sz w:val="24"/>
              </w:rPr>
              <w:t xml:space="preserve"> ГУ Банка России // УФК по Новосибирской области г. Новосибирск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Код ТОФК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5100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Наименование ТОФК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УФК по Новосибирской области (НГАСУ (</w:t>
            </w:r>
            <w:proofErr w:type="spellStart"/>
            <w:r w:rsidRPr="009D5F9C">
              <w:rPr>
                <w:rFonts w:ascii="Times New Roman" w:hAnsi="Times New Roman"/>
                <w:color w:val="000000"/>
                <w:sz w:val="24"/>
              </w:rPr>
              <w:t>Сибстрин</w:t>
            </w:r>
            <w:proofErr w:type="spellEnd"/>
            <w:r w:rsidRPr="009D5F9C">
              <w:rPr>
                <w:rFonts w:ascii="Times New Roman" w:hAnsi="Times New Roman"/>
                <w:color w:val="000000"/>
                <w:sz w:val="24"/>
              </w:rPr>
              <w:t>))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Расчётный счёт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03214643000000015100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9D5F9C">
              <w:rPr>
                <w:rFonts w:ascii="Times New Roman" w:hAnsi="Times New Roman"/>
                <w:color w:val="000000"/>
                <w:sz w:val="24"/>
              </w:rPr>
              <w:t>Кор</w:t>
            </w:r>
            <w:proofErr w:type="gramStart"/>
            <w:r w:rsidRPr="009D5F9C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9D5F9C">
              <w:rPr>
                <w:rFonts w:ascii="Times New Roman" w:hAnsi="Times New Roman"/>
                <w:color w:val="000000"/>
                <w:sz w:val="24"/>
              </w:rPr>
              <w:t>чет</w:t>
            </w:r>
            <w:proofErr w:type="spellEnd"/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40102810445370000043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Лицевой счёт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20516Х70890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КБК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 xml:space="preserve">00 </w:t>
            </w:r>
            <w:proofErr w:type="spellStart"/>
            <w:r w:rsidRPr="009D5F9C">
              <w:rPr>
                <w:rFonts w:ascii="Times New Roman" w:hAnsi="Times New Roman"/>
                <w:color w:val="000000"/>
                <w:sz w:val="24"/>
              </w:rPr>
              <w:t>00</w:t>
            </w:r>
            <w:proofErr w:type="spellEnd"/>
            <w:r w:rsidRPr="009D5F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D5F9C">
              <w:rPr>
                <w:rFonts w:ascii="Times New Roman" w:hAnsi="Times New Roman"/>
                <w:color w:val="000000"/>
                <w:sz w:val="24"/>
              </w:rPr>
              <w:t>00</w:t>
            </w:r>
            <w:proofErr w:type="spellEnd"/>
            <w:r w:rsidRPr="009D5F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D5F9C">
              <w:rPr>
                <w:rFonts w:ascii="Times New Roman" w:hAnsi="Times New Roman"/>
                <w:color w:val="000000"/>
                <w:sz w:val="24"/>
              </w:rPr>
              <w:t>00</w:t>
            </w:r>
            <w:proofErr w:type="spellEnd"/>
            <w:r w:rsidRPr="009D5F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D5F9C">
              <w:rPr>
                <w:rFonts w:ascii="Times New Roman" w:hAnsi="Times New Roman"/>
                <w:color w:val="000000"/>
                <w:sz w:val="24"/>
              </w:rPr>
              <w:t>00</w:t>
            </w:r>
            <w:proofErr w:type="spellEnd"/>
            <w:r w:rsidRPr="009D5F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D5F9C">
              <w:rPr>
                <w:rFonts w:ascii="Times New Roman" w:hAnsi="Times New Roman"/>
                <w:color w:val="000000"/>
                <w:sz w:val="24"/>
              </w:rPr>
              <w:t>00</w:t>
            </w:r>
            <w:proofErr w:type="spellEnd"/>
            <w:r w:rsidRPr="009D5F9C">
              <w:rPr>
                <w:rFonts w:ascii="Times New Roman" w:hAnsi="Times New Roman"/>
                <w:color w:val="000000"/>
                <w:sz w:val="24"/>
              </w:rPr>
              <w:t xml:space="preserve"> 00 000 130</w:t>
            </w:r>
          </w:p>
        </w:tc>
      </w:tr>
      <w:tr w:rsidR="0058009A" w:rsidRPr="009D5F9C" w:rsidTr="009439DB">
        <w:trPr>
          <w:trHeight w:val="299"/>
        </w:trPr>
        <w:tc>
          <w:tcPr>
            <w:tcW w:w="9798" w:type="dxa"/>
            <w:gridSpan w:val="2"/>
            <w:noWrap/>
            <w:hideMark/>
          </w:tcPr>
          <w:p w:rsidR="0058009A" w:rsidRPr="009D5F9C" w:rsidRDefault="0058009A" w:rsidP="009439D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b/>
                <w:bCs/>
                <w:color w:val="000000"/>
                <w:sz w:val="24"/>
              </w:rPr>
              <w:t>Коды статистики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ОКФС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ОКОПФ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75203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ОКПО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2068976500001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ОКТМО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50701000001</w:t>
            </w:r>
          </w:p>
        </w:tc>
      </w:tr>
      <w:tr w:rsidR="0058009A" w:rsidRPr="009D5F9C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ОКАТО</w:t>
            </w:r>
          </w:p>
        </w:tc>
        <w:tc>
          <w:tcPr>
            <w:tcW w:w="5737" w:type="dxa"/>
            <w:noWrap/>
            <w:hideMark/>
          </w:tcPr>
          <w:p w:rsidR="0058009A" w:rsidRPr="009D5F9C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9D5F9C">
              <w:rPr>
                <w:rFonts w:ascii="Times New Roman" w:hAnsi="Times New Roman"/>
                <w:color w:val="000000"/>
                <w:sz w:val="24"/>
              </w:rPr>
              <w:t>50401379000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ОКВЭД</w:t>
            </w:r>
          </w:p>
        </w:tc>
        <w:tc>
          <w:tcPr>
            <w:tcW w:w="5737" w:type="dxa"/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  <w:r w:rsidRPr="00BA394D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</w:tr>
      <w:tr w:rsidR="0058009A" w:rsidRPr="00BA394D" w:rsidTr="009439DB">
        <w:trPr>
          <w:trHeight w:val="299"/>
        </w:trPr>
        <w:tc>
          <w:tcPr>
            <w:tcW w:w="4061" w:type="dxa"/>
            <w:tcBorders>
              <w:bottom w:val="single" w:sz="4" w:space="0" w:color="auto"/>
            </w:tcBorders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ОКОГУ</w:t>
            </w:r>
          </w:p>
        </w:tc>
        <w:tc>
          <w:tcPr>
            <w:tcW w:w="5737" w:type="dxa"/>
            <w:tcBorders>
              <w:bottom w:val="single" w:sz="4" w:space="0" w:color="auto"/>
            </w:tcBorders>
            <w:noWrap/>
            <w:hideMark/>
          </w:tcPr>
          <w:p w:rsidR="0058009A" w:rsidRPr="00BA394D" w:rsidRDefault="0058009A" w:rsidP="009439DB">
            <w:pPr>
              <w:rPr>
                <w:rFonts w:ascii="Times New Roman" w:hAnsi="Times New Roman"/>
                <w:color w:val="000000"/>
                <w:sz w:val="24"/>
              </w:rPr>
            </w:pPr>
            <w:r w:rsidRPr="00BA394D">
              <w:rPr>
                <w:rFonts w:ascii="Times New Roman" w:hAnsi="Times New Roman"/>
                <w:color w:val="000000"/>
                <w:sz w:val="24"/>
              </w:rPr>
              <w:t>13240</w:t>
            </w:r>
          </w:p>
        </w:tc>
      </w:tr>
    </w:tbl>
    <w:p w:rsidR="00084CE5" w:rsidRDefault="00084CE5"/>
    <w:sectPr w:rsidR="00084CE5" w:rsidSect="0058009A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009A"/>
    <w:rsid w:val="00084CE5"/>
    <w:rsid w:val="0058009A"/>
    <w:rsid w:val="00AF4D6B"/>
    <w:rsid w:val="00FA2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9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009A"/>
    <w:rPr>
      <w:color w:val="0000FF"/>
      <w:u w:val="single"/>
    </w:rPr>
  </w:style>
  <w:style w:type="table" w:styleId="a4">
    <w:name w:val="Table Grid"/>
    <w:basedOn w:val="a1"/>
    <w:uiPriority w:val="59"/>
    <w:rsid w:val="00580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ibstrin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малышева</dc:creator>
  <cp:keywords/>
  <dc:description/>
  <cp:lastModifiedBy>юля малышева</cp:lastModifiedBy>
  <cp:revision>5</cp:revision>
  <dcterms:created xsi:type="dcterms:W3CDTF">2022-04-26T10:26:00Z</dcterms:created>
  <dcterms:modified xsi:type="dcterms:W3CDTF">2022-04-26T10:28:00Z</dcterms:modified>
</cp:coreProperties>
</file>